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-512" w:rightChars="-244"/>
        <w:jc w:val="both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附件4：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"/>
        </w:rPr>
        <w:t>南京体育学院“五佳十优”候选班级汇总表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eastAsia="仿宋_GB2312" w:cs="仿宋_GB2312"/>
          <w:b/>
          <w:bCs/>
          <w:lang w:val="en-US"/>
        </w:rPr>
      </w:pPr>
      <w:r>
        <w:rPr>
          <w:rFonts w:hint="eastAsia" w:ascii="仿宋_GB2312" w:hAnsi="宋体" w:eastAsia="仿宋_GB2312" w:cs="仿宋_GB2312"/>
          <w:b/>
          <w:bCs/>
          <w:kern w:val="2"/>
          <w:sz w:val="24"/>
          <w:szCs w:val="24"/>
          <w:lang w:val="en-US" w:eastAsia="zh-CN" w:bidi="ar"/>
        </w:rPr>
        <w:t>学院（公章）：</w:t>
      </w:r>
      <w:r>
        <w:rPr>
          <w:rFonts w:hint="eastAsia" w:ascii="仿宋_GB2312" w:hAnsi="Calibri" w:eastAsia="仿宋_GB2312" w:cs="仿宋_GB2312"/>
          <w:b/>
          <w:bCs/>
          <w:kern w:val="2"/>
          <w:sz w:val="21"/>
          <w:szCs w:val="22"/>
          <w:lang w:val="en-US" w:eastAsia="zh-CN" w:bidi="ar"/>
        </w:rPr>
        <w:t xml:space="preserve"> </w:t>
      </w:r>
    </w:p>
    <w:tbl>
      <w:tblPr>
        <w:tblStyle w:val="4"/>
        <w:tblW w:w="12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19"/>
        <w:gridCol w:w="1701"/>
        <w:gridCol w:w="1700"/>
        <w:gridCol w:w="2435"/>
        <w:gridCol w:w="2835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班主任姓名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辅导员姓名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推荐类别（五佳/十优）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省级及以上重要奖项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（不多于3项）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仿宋_GB2312"/>
                <w:kern w:val="2"/>
                <w:sz w:val="28"/>
                <w:szCs w:val="28"/>
                <w:lang w:val="en-US" w:eastAsia="zh-CN" w:bidi="ar"/>
              </w:rPr>
              <w:t>备注说明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1　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118211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吴文君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陆丹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五佳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1.第四届全国体育院校大学生体育艺术节获金奖；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2.第七届江苏省大学生艺术展演乙组二等奖；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3.第八届江苏省大学生体育健康产业创新创业大赛一等奖、二等奖各一项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52041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刘帅兵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马高曼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十优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1.刘文汉获第九届世界传统武术锦标赛男子C组八极拳一等奖，男子C组刀术冠军；</w:t>
            </w:r>
          </w:p>
          <w:p>
            <w:pPr>
              <w:numPr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2.黄维豪获第九届世界传统武术锦标赛男子C组通臂拳一等奖，男子C组九节鞭一等奖（第一名）；</w:t>
            </w:r>
          </w:p>
          <w:p>
            <w:pPr>
              <w:numPr>
                <w:numId w:val="0"/>
              </w:numP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3.纪焯越获第九届世界传统武术锦标赛女子CD组双剑（含长穗剑）一等奖，女子C组形意拳一等奖（第一名）。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118212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张鸾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陆丹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  <w:szCs w:val="24"/>
                <w:lang w:val="en-US" w:eastAsia="zh-CN"/>
              </w:rPr>
              <w:t>十优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1.2022年中国大学生体育舞蹈（团体操）丁组艺术表演舞一等奖；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2.第十六届中国大学生体育舞蹈锦标赛大学生丙C组单项J第三名；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3.2023齐鲁院校杯舞王组拉丁舞精英A组第一名。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5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（注：表格不可扩展，请按院级推荐顺序排列）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b/>
          <w:bCs/>
          <w:lang w:val="en-US"/>
        </w:rPr>
      </w:pPr>
      <w:r>
        <w:rPr>
          <w:rFonts w:hint="default" w:ascii="Calibri" w:hAnsi="Calibri" w:eastAsia="宋体" w:cs="Times New Roman"/>
          <w:b/>
          <w:bCs/>
          <w:kern w:val="2"/>
          <w:sz w:val="21"/>
          <w:szCs w:val="22"/>
          <w:lang w:val="en-US" w:eastAsia="zh-CN" w:bidi="ar"/>
        </w:rPr>
        <w:t xml:space="preserve">                         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/>
          <w:bCs/>
          <w:sz w:val="24"/>
          <w:szCs w:val="24"/>
          <w:lang w:val="en-US"/>
        </w:rPr>
      </w:pPr>
      <w:r>
        <w:rPr>
          <w:rFonts w:hint="eastAsia" w:ascii="仿宋_GB2312" w:hAnsi="宋体" w:eastAsia="仿宋_GB2312" w:cs="仿宋_GB2312"/>
          <w:b/>
          <w:bCs/>
          <w:kern w:val="2"/>
          <w:sz w:val="24"/>
          <w:szCs w:val="24"/>
          <w:lang w:val="en-US" w:eastAsia="zh-CN" w:bidi="ar"/>
        </w:rPr>
        <w:t>填报人：</w:t>
      </w:r>
      <w:r>
        <w:rPr>
          <w:rFonts w:hint="eastAsia" w:ascii="仿宋_GB2312" w:hAnsi="Calibri" w:eastAsia="仿宋_GB2312" w:cs="仿宋_GB2312"/>
          <w:b/>
          <w:bCs/>
          <w:kern w:val="2"/>
          <w:sz w:val="24"/>
          <w:szCs w:val="24"/>
          <w:lang w:val="en-US" w:eastAsia="zh-CN" w:bidi="ar"/>
        </w:rPr>
        <w:t xml:space="preserve">                                  </w:t>
      </w:r>
      <w:r>
        <w:rPr>
          <w:rFonts w:hint="eastAsia" w:ascii="仿宋_GB2312" w:hAnsi="宋体" w:eastAsia="仿宋_GB2312" w:cs="仿宋_GB2312"/>
          <w:b/>
          <w:bCs/>
          <w:kern w:val="2"/>
          <w:sz w:val="24"/>
          <w:szCs w:val="24"/>
          <w:lang w:val="en-US" w:eastAsia="zh-CN" w:bidi="ar"/>
        </w:rPr>
        <w:t>审核人：</w:t>
      </w:r>
      <w:r>
        <w:rPr>
          <w:rFonts w:hint="eastAsia" w:ascii="仿宋_GB2312" w:hAnsi="Calibri" w:eastAsia="仿宋_GB2312" w:cs="仿宋_GB2312"/>
          <w:b/>
          <w:bCs/>
          <w:kern w:val="2"/>
          <w:sz w:val="24"/>
          <w:szCs w:val="24"/>
          <w:lang w:val="en-US" w:eastAsia="zh-CN" w:bidi="ar"/>
        </w:rPr>
        <w:t xml:space="preserve">                                    </w:t>
      </w:r>
      <w:r>
        <w:rPr>
          <w:rFonts w:hint="eastAsia" w:ascii="仿宋_GB2312" w:hAnsi="宋体" w:eastAsia="仿宋_GB2312" w:cs="仿宋_GB2312"/>
          <w:b/>
          <w:bCs/>
          <w:kern w:val="2"/>
          <w:sz w:val="24"/>
          <w:szCs w:val="24"/>
          <w:lang w:val="en-US" w:eastAsia="zh-CN" w:bidi="ar"/>
        </w:rPr>
        <w:t>填报日期：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21"/>
          <w:szCs w:val="22"/>
          <w:lang w:val="en-US" w:eastAsia="zh-CN" w:bidi="ar"/>
        </w:rPr>
        <w:t xml:space="preserve">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1ZTc0YjQ1ZTBlOGUxODU0NmNmODBmN2NjNGUxZjEifQ=="/>
  </w:docVars>
  <w:rsids>
    <w:rsidRoot w:val="3B4017FD"/>
    <w:rsid w:val="01AC4230"/>
    <w:rsid w:val="0D010EE5"/>
    <w:rsid w:val="2C3936CA"/>
    <w:rsid w:val="38BD7423"/>
    <w:rsid w:val="3B4017FD"/>
    <w:rsid w:val="634D45AF"/>
    <w:rsid w:val="67D6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560" w:firstLineChars="200"/>
      <w:jc w:val="both"/>
    </w:pPr>
    <w:rPr>
      <w:rFonts w:hint="eastAsia" w:ascii="仿宋_GB2312" w:hAnsi="Times New Roman" w:eastAsia="仿宋_GB2312" w:cs="Times New Roman"/>
      <w:kern w:val="2"/>
      <w:sz w:val="28"/>
      <w:szCs w:val="28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2023-12-07T01:59:00Z</dcterms:created>
  <dc:creator>头像会飞哦</dc:creator>
  <cp:lastModifiedBy>马高曼</cp:lastModifiedBy>
  <dcterms:modified xsi:type="dcterms:W3CDTF">2023-12-19T01:50:11Z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3F23DC30A259487F8658D86423D41B0F_13</vt:lpwstr>
  </property>
</Properties>
</file>